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D20D" w14:textId="77777777" w:rsidR="0037694C" w:rsidRPr="00B500C4" w:rsidRDefault="0037694C" w:rsidP="00982D1C">
      <w:pPr>
        <w:rPr>
          <w:rFonts w:cstheme="minorHAnsi"/>
          <w:color w:val="000000" w:themeColor="text1"/>
          <w:sz w:val="24"/>
          <w:szCs w:val="24"/>
        </w:rPr>
      </w:pPr>
    </w:p>
    <w:p w14:paraId="6F160213" w14:textId="77777777" w:rsidR="0085149D" w:rsidRPr="00B500C4" w:rsidRDefault="0085149D" w:rsidP="00982D1C">
      <w:pPr>
        <w:rPr>
          <w:rFonts w:cstheme="minorHAnsi"/>
          <w:color w:val="000000" w:themeColor="text1"/>
          <w:sz w:val="24"/>
          <w:szCs w:val="24"/>
        </w:rPr>
      </w:pPr>
    </w:p>
    <w:p w14:paraId="3B05AE35" w14:textId="426D1D9E" w:rsidR="00982D1C" w:rsidRPr="00B500C4" w:rsidRDefault="00982D1C" w:rsidP="00982D1C">
      <w:pPr>
        <w:rPr>
          <w:rFonts w:cstheme="minorHAnsi"/>
          <w:color w:val="000000" w:themeColor="text1"/>
          <w:sz w:val="24"/>
          <w:szCs w:val="24"/>
        </w:rPr>
      </w:pPr>
      <w:r w:rsidRPr="00B500C4">
        <w:rPr>
          <w:rFonts w:cstheme="minorHAnsi"/>
          <w:color w:val="000000" w:themeColor="text1"/>
          <w:sz w:val="24"/>
          <w:szCs w:val="24"/>
        </w:rPr>
        <w:t>KOMUNIKAT PRASOWY</w:t>
      </w:r>
    </w:p>
    <w:p w14:paraId="75A37F39" w14:textId="73130398" w:rsidR="00982D1C" w:rsidRPr="00B500C4" w:rsidRDefault="00982D1C" w:rsidP="00982D1C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B500C4">
        <w:rPr>
          <w:rFonts w:cstheme="minorHAnsi"/>
          <w:color w:val="000000" w:themeColor="text1"/>
          <w:sz w:val="24"/>
          <w:szCs w:val="24"/>
        </w:rPr>
        <w:t>Warszawa,</w:t>
      </w:r>
      <w:r w:rsidR="00405B01">
        <w:rPr>
          <w:rFonts w:cstheme="minorHAnsi"/>
          <w:color w:val="000000" w:themeColor="text1"/>
          <w:sz w:val="24"/>
          <w:szCs w:val="24"/>
        </w:rPr>
        <w:t xml:space="preserve"> </w:t>
      </w:r>
      <w:r w:rsidR="00EF06FD">
        <w:rPr>
          <w:rFonts w:cstheme="minorHAnsi"/>
          <w:color w:val="000000" w:themeColor="text1"/>
          <w:sz w:val="24"/>
          <w:szCs w:val="24"/>
        </w:rPr>
        <w:t>30</w:t>
      </w:r>
      <w:r w:rsidR="00B500C4" w:rsidRPr="00B500C4">
        <w:rPr>
          <w:rFonts w:cstheme="minorHAnsi"/>
          <w:color w:val="000000" w:themeColor="text1"/>
          <w:sz w:val="24"/>
          <w:szCs w:val="24"/>
        </w:rPr>
        <w:t xml:space="preserve"> listopada</w:t>
      </w:r>
      <w:r w:rsidR="00B65C3D" w:rsidRPr="00B500C4">
        <w:rPr>
          <w:rFonts w:cstheme="minorHAnsi"/>
          <w:color w:val="000000" w:themeColor="text1"/>
          <w:sz w:val="24"/>
          <w:szCs w:val="24"/>
        </w:rPr>
        <w:t xml:space="preserve"> 2021</w:t>
      </w:r>
      <w:r w:rsidR="00CD646F">
        <w:rPr>
          <w:rFonts w:cstheme="minorHAnsi"/>
          <w:color w:val="000000" w:themeColor="text1"/>
          <w:sz w:val="24"/>
          <w:szCs w:val="24"/>
        </w:rPr>
        <w:t xml:space="preserve"> r.</w:t>
      </w:r>
    </w:p>
    <w:p w14:paraId="1DACF4E7" w14:textId="26652061" w:rsidR="00B500C4" w:rsidRDefault="00B500C4" w:rsidP="007F4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F7EED1" w14:textId="77777777" w:rsidR="00405B01" w:rsidRDefault="00405B01" w:rsidP="00405B01">
      <w:pPr>
        <w:jc w:val="center"/>
        <w:rPr>
          <w:b/>
          <w:bCs/>
        </w:rPr>
      </w:pPr>
      <w:r w:rsidRPr="00E5559C">
        <w:rPr>
          <w:b/>
          <w:bCs/>
        </w:rPr>
        <w:t>Podatek od strat</w:t>
      </w:r>
    </w:p>
    <w:p w14:paraId="2091C74E" w14:textId="77777777" w:rsidR="00405B01" w:rsidRPr="00E5559C" w:rsidRDefault="00405B01" w:rsidP="00405B01">
      <w:pPr>
        <w:jc w:val="center"/>
        <w:rPr>
          <w:b/>
          <w:bCs/>
        </w:rPr>
      </w:pPr>
    </w:p>
    <w:p w14:paraId="1397CD16" w14:textId="76810481" w:rsidR="00405B01" w:rsidRDefault="00405B01" w:rsidP="00405B01">
      <w:pPr>
        <w:jc w:val="both"/>
        <w:rPr>
          <w:b/>
          <w:bCs/>
        </w:rPr>
      </w:pPr>
      <w:r>
        <w:rPr>
          <w:b/>
          <w:bCs/>
        </w:rPr>
        <w:t>Ustawa wprowadzająca</w:t>
      </w:r>
      <w:r w:rsidRPr="00E24823">
        <w:rPr>
          <w:b/>
          <w:bCs/>
        </w:rPr>
        <w:t xml:space="preserve"> minimalny podatek</w:t>
      </w:r>
      <w:r>
        <w:rPr>
          <w:b/>
          <w:bCs/>
        </w:rPr>
        <w:t xml:space="preserve"> CIT</w:t>
      </w:r>
      <w:r w:rsidRPr="00E24823">
        <w:rPr>
          <w:b/>
          <w:bCs/>
        </w:rPr>
        <w:t xml:space="preserve"> </w:t>
      </w:r>
      <w:r w:rsidR="00EF06FD">
        <w:rPr>
          <w:b/>
          <w:bCs/>
        </w:rPr>
        <w:t>opublikowana została 23.11.2021 r. w Dzienniku Ustaw</w:t>
      </w:r>
      <w:r w:rsidRPr="00E24823">
        <w:rPr>
          <w:b/>
          <w:bCs/>
        </w:rPr>
        <w:t>. W założeniu m</w:t>
      </w:r>
      <w:r>
        <w:rPr>
          <w:b/>
          <w:bCs/>
        </w:rPr>
        <w:t>a</w:t>
      </w:r>
      <w:r w:rsidRPr="00E24823">
        <w:rPr>
          <w:b/>
          <w:bCs/>
        </w:rPr>
        <w:t xml:space="preserve"> </w:t>
      </w:r>
      <w:r>
        <w:rPr>
          <w:b/>
          <w:bCs/>
        </w:rPr>
        <w:t>uniemożliwić</w:t>
      </w:r>
      <w:r w:rsidRPr="00E24823">
        <w:rPr>
          <w:b/>
          <w:bCs/>
        </w:rPr>
        <w:t xml:space="preserve"> unikani</w:t>
      </w:r>
      <w:r>
        <w:rPr>
          <w:b/>
          <w:bCs/>
        </w:rPr>
        <w:t>e</w:t>
      </w:r>
      <w:r w:rsidRPr="00E24823">
        <w:rPr>
          <w:b/>
          <w:bCs/>
        </w:rPr>
        <w:t xml:space="preserve"> opodatkowania przez duże</w:t>
      </w:r>
      <w:r>
        <w:rPr>
          <w:b/>
          <w:bCs/>
        </w:rPr>
        <w:t>,</w:t>
      </w:r>
      <w:r w:rsidRPr="00E24823">
        <w:rPr>
          <w:b/>
          <w:bCs/>
        </w:rPr>
        <w:t xml:space="preserve"> zagraniczne firmy. </w:t>
      </w:r>
      <w:r w:rsidR="00CD0285">
        <w:rPr>
          <w:b/>
          <w:bCs/>
        </w:rPr>
        <w:br/>
      </w:r>
      <w:r>
        <w:rPr>
          <w:b/>
          <w:bCs/>
        </w:rPr>
        <w:t>M</w:t>
      </w:r>
      <w:r w:rsidRPr="00E24823">
        <w:rPr>
          <w:b/>
          <w:bCs/>
        </w:rPr>
        <w:t xml:space="preserve">oże </w:t>
      </w:r>
      <w:r>
        <w:rPr>
          <w:b/>
          <w:bCs/>
        </w:rPr>
        <w:t>stać</w:t>
      </w:r>
      <w:r w:rsidRPr="00E24823">
        <w:rPr>
          <w:b/>
          <w:bCs/>
        </w:rPr>
        <w:t xml:space="preserve"> się</w:t>
      </w:r>
      <w:r>
        <w:rPr>
          <w:b/>
          <w:bCs/>
        </w:rPr>
        <w:t xml:space="preserve"> jednak </w:t>
      </w:r>
      <w:r w:rsidRPr="00E24823">
        <w:rPr>
          <w:b/>
          <w:bCs/>
        </w:rPr>
        <w:t xml:space="preserve">dodatkowym obciążeniem dla </w:t>
      </w:r>
      <w:r>
        <w:rPr>
          <w:b/>
          <w:bCs/>
        </w:rPr>
        <w:t xml:space="preserve">polskich </w:t>
      </w:r>
      <w:r w:rsidRPr="00E24823">
        <w:rPr>
          <w:b/>
          <w:bCs/>
        </w:rPr>
        <w:t xml:space="preserve">przedsiębiorców </w:t>
      </w:r>
      <w:r>
        <w:rPr>
          <w:b/>
          <w:bCs/>
        </w:rPr>
        <w:t>na stracie</w:t>
      </w:r>
      <w:r w:rsidRPr="00E24823">
        <w:rPr>
          <w:b/>
          <w:bCs/>
        </w:rPr>
        <w:t xml:space="preserve"> i spółek użyteczności publicznej</w:t>
      </w:r>
      <w:r>
        <w:rPr>
          <w:b/>
          <w:bCs/>
        </w:rPr>
        <w:t xml:space="preserve"> – bez względu na ich wielkość.</w:t>
      </w:r>
    </w:p>
    <w:p w14:paraId="31F1964F" w14:textId="77777777" w:rsidR="00346949" w:rsidRPr="00E24823" w:rsidRDefault="00346949" w:rsidP="00405B01">
      <w:pPr>
        <w:jc w:val="both"/>
        <w:rPr>
          <w:b/>
          <w:bCs/>
        </w:rPr>
      </w:pPr>
    </w:p>
    <w:p w14:paraId="384B7A04" w14:textId="1C202C98" w:rsidR="00405B01" w:rsidRDefault="00405B01" w:rsidP="00405B01">
      <w:pPr>
        <w:jc w:val="both"/>
      </w:pPr>
      <w:r>
        <w:t>P</w:t>
      </w:r>
      <w:r w:rsidRPr="00E24823">
        <w:t>odat</w:t>
      </w:r>
      <w:r>
        <w:t>ek</w:t>
      </w:r>
      <w:r w:rsidRPr="00E24823">
        <w:t xml:space="preserve"> w wysokości 10% </w:t>
      </w:r>
      <w:r>
        <w:t>od podstawy opodatkowania</w:t>
      </w:r>
      <w:r w:rsidRPr="00E24823">
        <w:t xml:space="preserve"> </w:t>
      </w:r>
      <w:r>
        <w:t>obejmie</w:t>
      </w:r>
      <w:r w:rsidRPr="00E24823">
        <w:t xml:space="preserve"> </w:t>
      </w:r>
      <w:r>
        <w:t>firmy</w:t>
      </w:r>
      <w:r w:rsidRPr="00E24823">
        <w:t>, któ</w:t>
      </w:r>
      <w:r>
        <w:t xml:space="preserve">re z zysków innych niż kapitałowe: odnotowały </w:t>
      </w:r>
      <w:r w:rsidRPr="00E24823">
        <w:t xml:space="preserve">stratę przychodów </w:t>
      </w:r>
      <w:r>
        <w:t>lub</w:t>
      </w:r>
      <w:r w:rsidRPr="00E24823">
        <w:t xml:space="preserve"> </w:t>
      </w:r>
      <w:r>
        <w:t>uzyskały</w:t>
      </w:r>
      <w:r w:rsidRPr="00E24823">
        <w:t xml:space="preserve"> </w:t>
      </w:r>
      <w:r>
        <w:t xml:space="preserve">dochód </w:t>
      </w:r>
      <w:r w:rsidRPr="00E24823">
        <w:t>nie większ</w:t>
      </w:r>
      <w:r>
        <w:t>y</w:t>
      </w:r>
      <w:r w:rsidRPr="00E24823">
        <w:t xml:space="preserve"> niż 1%</w:t>
      </w:r>
      <w:r>
        <w:t xml:space="preserve"> przychodów nieobejmujących zysków kapitałowych.</w:t>
      </w:r>
    </w:p>
    <w:p w14:paraId="195B792B" w14:textId="77777777" w:rsidR="00346949" w:rsidRDefault="00346949" w:rsidP="00405B01">
      <w:pPr>
        <w:jc w:val="both"/>
      </w:pPr>
    </w:p>
    <w:p w14:paraId="4294B795" w14:textId="77777777" w:rsidR="00405B01" w:rsidRPr="008C0607" w:rsidRDefault="00405B01" w:rsidP="00405B01">
      <w:pPr>
        <w:rPr>
          <w:b/>
          <w:bCs/>
        </w:rPr>
      </w:pPr>
      <w:r>
        <w:rPr>
          <w:b/>
          <w:bCs/>
        </w:rPr>
        <w:t>Plany podatkowe a rynkowa rzeczywistość</w:t>
      </w:r>
    </w:p>
    <w:p w14:paraId="47EB21C5" w14:textId="65443811" w:rsidR="00405B01" w:rsidRDefault="00405B01" w:rsidP="00405B01">
      <w:pPr>
        <w:jc w:val="both"/>
      </w:pPr>
      <w:r>
        <w:t xml:space="preserve">Wprowadzenie minimalnego podatku CIT ma ograniczyć transfer dochodów przez zagranicznych podatników mających status rezydenta podatkowego na terenie Polski do innych państw. </w:t>
      </w:r>
      <w:r w:rsidRPr="00AF7D9A">
        <w:rPr>
          <w:i/>
          <w:iCs/>
        </w:rPr>
        <w:t>–</w:t>
      </w:r>
      <w:r>
        <w:rPr>
          <w:i/>
          <w:iCs/>
        </w:rPr>
        <w:t xml:space="preserve"> Biorąc na cel międzynarodowe korporacje, podatek rykoszetem uderzy też w polskie firmy. Pokazuje to opublikowana we wrześniu przez </w:t>
      </w:r>
      <w:r w:rsidRPr="00AF7D9A">
        <w:rPr>
          <w:i/>
          <w:iCs/>
        </w:rPr>
        <w:t>Ministerstwo Finansów list</w:t>
      </w:r>
      <w:r>
        <w:rPr>
          <w:i/>
          <w:iCs/>
        </w:rPr>
        <w:t>a</w:t>
      </w:r>
      <w:r w:rsidRPr="00AF7D9A">
        <w:rPr>
          <w:i/>
          <w:iCs/>
        </w:rPr>
        <w:t xml:space="preserve"> dużych podatników CIT</w:t>
      </w:r>
      <w:r>
        <w:rPr>
          <w:i/>
          <w:iCs/>
        </w:rPr>
        <w:t xml:space="preserve"> – </w:t>
      </w:r>
      <w:r w:rsidRPr="00AF7D9A">
        <w:t xml:space="preserve">zauważa </w:t>
      </w:r>
      <w:r>
        <w:t>Teresa Warska, specjalistka ds. podatkowych w Systim.pl</w:t>
      </w:r>
      <w:r w:rsidRPr="00AF7D9A">
        <w:t>.</w:t>
      </w:r>
      <w:r>
        <w:t xml:space="preserve"> Obserwatorzy rynku wiedzą, że w niektórych branżach rentowność na poziomie 1% jest normą, co oznacza, możliwość objęcia nowym podatkiem szerszej liczby firm niż planowano. </w:t>
      </w:r>
    </w:p>
    <w:p w14:paraId="0527CF07" w14:textId="77777777" w:rsidR="00346949" w:rsidRDefault="00346949" w:rsidP="00405B01">
      <w:pPr>
        <w:jc w:val="both"/>
      </w:pPr>
    </w:p>
    <w:p w14:paraId="227B58F6" w14:textId="77777777" w:rsidR="00405B01" w:rsidRPr="003515BB" w:rsidRDefault="00405B01" w:rsidP="00405B01">
      <w:pPr>
        <w:jc w:val="both"/>
        <w:rPr>
          <w:b/>
          <w:bCs/>
        </w:rPr>
      </w:pPr>
      <w:r>
        <w:rPr>
          <w:b/>
          <w:bCs/>
        </w:rPr>
        <w:t>Preferencja dla nowych firm</w:t>
      </w:r>
    </w:p>
    <w:p w14:paraId="71109966" w14:textId="2E4D602B" w:rsidR="00405B01" w:rsidRDefault="00405B01" w:rsidP="00405B01">
      <w:pPr>
        <w:jc w:val="both"/>
      </w:pPr>
      <w:r>
        <w:t>Nowe obciążenie może też osłabić konkurencyjność już działających polskich firm względem tych wchodzących na rynek, zarówno polskich jak i zagranicznych. Nowe podmioty będą mogły otrzymać maksymalnie trzyletnie zwolnienie z minimalnego podatku dochodowego od osób prawnych.</w:t>
      </w:r>
    </w:p>
    <w:p w14:paraId="24D9DB90" w14:textId="633DF3C4" w:rsidR="00405B01" w:rsidRDefault="00405B01" w:rsidP="00405B01">
      <w:pPr>
        <w:jc w:val="both"/>
      </w:pPr>
      <w:r>
        <w:t xml:space="preserve">Ustawodawca przewiduje zwolnienie od minimalnego podatku CIT w roku rozpoczęcia działalności </w:t>
      </w:r>
      <w:r w:rsidR="00E0518E">
        <w:br/>
      </w:r>
      <w:r>
        <w:t>i w kolejno następujących po sobie dwóch latach podatkowych. –</w:t>
      </w:r>
      <w:r>
        <w:rPr>
          <w:i/>
          <w:iCs/>
        </w:rPr>
        <w:t xml:space="preserve"> Jest to wystarczająco dużo czasu, aby właściciel działającego na polskim rynku przedsiębiorstwa mógł zamknąć je </w:t>
      </w:r>
      <w:r>
        <w:rPr>
          <w:i/>
          <w:iCs/>
        </w:rPr>
        <w:br/>
        <w:t xml:space="preserve">i przetransferować działania do innego nowopowstałego podmiotu, który przez kolejne lata będzie zwolniony z minimalnego podatku CIT. O ile duże korporacje będą w stanie odpowiednio </w:t>
      </w:r>
      <w:r>
        <w:rPr>
          <w:i/>
          <w:iCs/>
        </w:rPr>
        <w:lastRenderedPageBreak/>
        <w:t xml:space="preserve">optymalizować swoje działania, o tyle dla małych firm podatek może być problemem </w:t>
      </w:r>
      <w:r w:rsidRPr="007F2D99">
        <w:t xml:space="preserve">– mówi specjalistka Systim.pl. </w:t>
      </w:r>
    </w:p>
    <w:p w14:paraId="5ABD9732" w14:textId="77777777" w:rsidR="00346949" w:rsidRDefault="00346949" w:rsidP="00405B01">
      <w:pPr>
        <w:jc w:val="both"/>
      </w:pPr>
    </w:p>
    <w:p w14:paraId="54C8E061" w14:textId="77777777" w:rsidR="00405B01" w:rsidRPr="00E0518E" w:rsidRDefault="00405B01" w:rsidP="00405B01">
      <w:pPr>
        <w:jc w:val="both"/>
        <w:rPr>
          <w:b/>
          <w:bCs/>
        </w:rPr>
      </w:pPr>
      <w:r w:rsidRPr="00E0518E">
        <w:rPr>
          <w:b/>
          <w:bCs/>
        </w:rPr>
        <w:t xml:space="preserve">Brak kryterium wielkości </w:t>
      </w:r>
    </w:p>
    <w:p w14:paraId="3954C480" w14:textId="2A09D5B0" w:rsidR="00405B01" w:rsidRPr="006B15BC" w:rsidRDefault="00405B01" w:rsidP="00405B01">
      <w:pPr>
        <w:jc w:val="both"/>
      </w:pPr>
      <w:r w:rsidRPr="003F70DF">
        <w:t>Jak zauważa</w:t>
      </w:r>
      <w:r>
        <w:t xml:space="preserve"> ekspert</w:t>
      </w:r>
      <w:r w:rsidR="00E0518E">
        <w:t>k</w:t>
      </w:r>
      <w:r>
        <w:t>a</w:t>
      </w:r>
      <w:r w:rsidRPr="003F70DF">
        <w:t xml:space="preserve"> zmiana podatkowa nie zawiera kryterium wielkości, dlatego objęte będą nią zarówno duże przedsiębiorstwa jak i małe</w:t>
      </w:r>
      <w:r>
        <w:t xml:space="preserve">. Jest to sprzeczne z założeniem zmian, które miały dotyczyć tylko dużych korporacji. </w:t>
      </w:r>
      <w:r>
        <w:rPr>
          <w:i/>
          <w:iCs/>
        </w:rPr>
        <w:t>–</w:t>
      </w:r>
      <w:r>
        <w:t xml:space="preserve"> </w:t>
      </w:r>
      <w:r w:rsidRPr="006B15BC">
        <w:rPr>
          <w:i/>
          <w:iCs/>
        </w:rPr>
        <w:t>Może zdarzyć się, że z przyczyn niezależnych od przedsiębiorcy zaliczy się</w:t>
      </w:r>
      <w:r>
        <w:rPr>
          <w:i/>
          <w:iCs/>
        </w:rPr>
        <w:t xml:space="preserve"> on</w:t>
      </w:r>
      <w:r w:rsidRPr="006B15BC">
        <w:rPr>
          <w:i/>
          <w:iCs/>
        </w:rPr>
        <w:t xml:space="preserve"> do grupy podlegającej opodatkowaniu</w:t>
      </w:r>
      <w:r>
        <w:rPr>
          <w:i/>
          <w:iCs/>
        </w:rPr>
        <w:t xml:space="preserve">. Będzie to więc obciążenie dla przedsiębiorców, którym pomimo dołożonych starań z jakichś powodów nie udało się uzyskać wyższej rentowności – </w:t>
      </w:r>
      <w:r>
        <w:t>mówi Teresa Warska.</w:t>
      </w:r>
    </w:p>
    <w:p w14:paraId="0403457C" w14:textId="77777777" w:rsidR="00405B01" w:rsidRDefault="00405B01" w:rsidP="00405B01">
      <w:pPr>
        <w:jc w:val="both"/>
        <w:rPr>
          <w:b/>
          <w:bCs/>
        </w:rPr>
      </w:pPr>
      <w:r>
        <w:br/>
      </w:r>
      <w:r w:rsidRPr="00C50041">
        <w:rPr>
          <w:b/>
          <w:bCs/>
        </w:rPr>
        <w:t>Spółki komunalne jak wielkie korporacje</w:t>
      </w:r>
    </w:p>
    <w:p w14:paraId="0C8D5781" w14:textId="2368FC57" w:rsidR="00405B01" w:rsidRDefault="00405B01" w:rsidP="00405B01">
      <w:pPr>
        <w:jc w:val="both"/>
      </w:pPr>
      <w:r>
        <w:t xml:space="preserve">Kolejnym niezamierzonym efektem zmian jest możliwość objęcia podatkiem spółek komunalnych zajmujących się usługami publicznymi, takimi jak: gospodarka nieczystości, transport publiczny czy też dostarczanie mediów – </w:t>
      </w:r>
      <w:r>
        <w:rPr>
          <w:i/>
          <w:iCs/>
        </w:rPr>
        <w:t>Podmioty</w:t>
      </w:r>
      <w:r w:rsidRPr="00CC52A6">
        <w:rPr>
          <w:i/>
          <w:iCs/>
        </w:rPr>
        <w:t xml:space="preserve"> te często nie mają za cel osiągani</w:t>
      </w:r>
      <w:r>
        <w:rPr>
          <w:i/>
          <w:iCs/>
        </w:rPr>
        <w:t>a</w:t>
      </w:r>
      <w:r w:rsidRPr="00CC52A6">
        <w:rPr>
          <w:i/>
          <w:iCs/>
        </w:rPr>
        <w:t xml:space="preserve"> zysk</w:t>
      </w:r>
      <w:r>
        <w:rPr>
          <w:i/>
          <w:iCs/>
        </w:rPr>
        <w:t>ów</w:t>
      </w:r>
      <w:r w:rsidR="00E0518E">
        <w:rPr>
          <w:i/>
          <w:iCs/>
        </w:rPr>
        <w:t>,</w:t>
      </w:r>
      <w:r w:rsidRPr="00CC52A6">
        <w:rPr>
          <w:i/>
          <w:iCs/>
        </w:rPr>
        <w:t xml:space="preserve"> </w:t>
      </w:r>
      <w:r>
        <w:rPr>
          <w:i/>
          <w:iCs/>
        </w:rPr>
        <w:br/>
      </w:r>
      <w:r w:rsidRPr="00CC52A6">
        <w:rPr>
          <w:i/>
          <w:iCs/>
        </w:rPr>
        <w:t>a realizacj</w:t>
      </w:r>
      <w:r>
        <w:rPr>
          <w:i/>
          <w:iCs/>
        </w:rPr>
        <w:t>ę</w:t>
      </w:r>
      <w:r w:rsidRPr="00CC52A6">
        <w:rPr>
          <w:i/>
          <w:iCs/>
        </w:rPr>
        <w:t xml:space="preserve"> zadań zapewniających zaspokajanie podstawowych potrzeb mieszkańców. Według </w:t>
      </w:r>
      <w:r>
        <w:rPr>
          <w:i/>
          <w:iCs/>
        </w:rPr>
        <w:t xml:space="preserve">ustawy </w:t>
      </w:r>
      <w:r w:rsidRPr="00CC52A6">
        <w:rPr>
          <w:i/>
          <w:iCs/>
        </w:rPr>
        <w:t xml:space="preserve"> </w:t>
      </w:r>
      <w:r>
        <w:rPr>
          <w:i/>
          <w:iCs/>
        </w:rPr>
        <w:t>będą płaciły taki sam podatek jak międzynarodowe korporacje</w:t>
      </w:r>
      <w:r w:rsidRPr="00CC52A6">
        <w:rPr>
          <w:i/>
          <w:iCs/>
        </w:rPr>
        <w:t xml:space="preserve">. </w:t>
      </w:r>
      <w:r>
        <w:rPr>
          <w:i/>
          <w:iCs/>
        </w:rPr>
        <w:t xml:space="preserve">Obciążenie podatkowe mogą więc rekompensować podwyżką cen usług </w:t>
      </w:r>
      <w:r>
        <w:t xml:space="preserve">– podsumowuje </w:t>
      </w:r>
      <w:r w:rsidR="00E0518E">
        <w:t>specjalistka Systim.pl</w:t>
      </w:r>
      <w:r>
        <w:t>.</w:t>
      </w:r>
    </w:p>
    <w:p w14:paraId="25629ED8" w14:textId="69E22974" w:rsidR="00405B01" w:rsidRDefault="00405B01" w:rsidP="00E0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Minimalny podatek CIT wprowadza </w:t>
      </w:r>
      <w:r w:rsidRPr="00A664CF">
        <w:t>Ustaw</w:t>
      </w:r>
      <w:r>
        <w:t>a</w:t>
      </w:r>
      <w:r w:rsidRPr="00A664CF">
        <w:t xml:space="preserve"> z dnia 29 października 2021 r. o zmianie ustawy o podatku dochodowym od osób fizycznych, ustawy o podatku dochodowym od osób fizycznych, ustawy </w:t>
      </w:r>
      <w:r w:rsidR="00E85743">
        <w:br/>
      </w:r>
      <w:r w:rsidRPr="00A664CF">
        <w:t>o podatku dochodowym od osób prawnych oraz niektórych innych ustaw</w:t>
      </w:r>
      <w:r>
        <w:t xml:space="preserve">. Zacznie obowiązywać od 2022 roku. </w:t>
      </w:r>
    </w:p>
    <w:p w14:paraId="53749A09" w14:textId="77777777" w:rsidR="00405B01" w:rsidRDefault="00405B01" w:rsidP="00405B01">
      <w:r>
        <w:t xml:space="preserve"> </w:t>
      </w:r>
    </w:p>
    <w:p w14:paraId="1097F5E5" w14:textId="77777777" w:rsidR="00405B01" w:rsidRDefault="00405B01" w:rsidP="007F4A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ED5C5B0" w14:textId="77777777" w:rsidR="00E20C74" w:rsidRPr="00E20C74" w:rsidRDefault="00E20C74" w:rsidP="00E20C74">
      <w:pPr>
        <w:jc w:val="both"/>
      </w:pPr>
    </w:p>
    <w:p w14:paraId="540553E7" w14:textId="6F28F40C" w:rsidR="00C46E25" w:rsidRPr="009F40A9" w:rsidRDefault="00BA3E1D" w:rsidP="00C46E25">
      <w:pPr>
        <w:jc w:val="center"/>
        <w:rPr>
          <w:bCs/>
          <w:color w:val="000000" w:themeColor="text1"/>
          <w:sz w:val="18"/>
          <w:szCs w:val="18"/>
        </w:rPr>
      </w:pPr>
      <w:r w:rsidRPr="009F40A9">
        <w:rPr>
          <w:bCs/>
          <w:color w:val="000000" w:themeColor="text1"/>
          <w:sz w:val="18"/>
          <w:szCs w:val="18"/>
        </w:rPr>
        <w:t>***</w:t>
      </w:r>
    </w:p>
    <w:p w14:paraId="30EC67F9" w14:textId="7BA9DCA1" w:rsidR="00BA3E1D" w:rsidRPr="00E20C74" w:rsidRDefault="00BA3E1D" w:rsidP="00BA3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Systim (</w:t>
      </w:r>
      <w:hyperlink r:id="rId8" w:history="1">
        <w:r w:rsidRPr="00E20C74">
          <w:rPr>
            <w:rStyle w:val="Hipercze"/>
            <w:rFonts w:asciiTheme="minorHAnsi" w:hAnsiTheme="minorHAnsi" w:cstheme="minorHAnsi"/>
            <w:bCs/>
            <w:color w:val="000000" w:themeColor="text1"/>
            <w:sz w:val="18"/>
            <w:szCs w:val="18"/>
          </w:rPr>
          <w:t>www.systim.pl</w:t>
        </w:r>
      </w:hyperlink>
      <w:r w:rsidRPr="00E20C74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) to nowoczesny program łączący zalety programów do zarządzania firmą (faktury, magazyn), współpracy grupowej, CRM, ERP i systemów typu Intranet, przeznaczony dla mikro, małych i średnich firm. Systim stawia na nową jakość w programach do obsługi firmy online. W pełni realizuje nowoczesny koncept pracy w tzw. chmurze ("cloud"), jest aplikacją dostępną z każdego miejsca na świecie przy wykorzystaniu powszechnie dostępnego Internetu, oraz dowolnej przeglądarki internetowej. Jest aplikacją łatwą w obsłudze i wymaga zero obsługi przedwdrożeniowej i obsługowej. Dostępny jest 24 godziny na dobę 7 dni w tygodniu, 365 dni w roku.</w:t>
      </w:r>
    </w:p>
    <w:p w14:paraId="39B1760D" w14:textId="77777777" w:rsidR="00A93BC2" w:rsidRDefault="00A93BC2" w:rsidP="00E20C74">
      <w:pPr>
        <w:jc w:val="center"/>
        <w:rPr>
          <w:b/>
          <w:color w:val="000000" w:themeColor="text1"/>
          <w:sz w:val="21"/>
          <w:szCs w:val="21"/>
        </w:rPr>
      </w:pPr>
    </w:p>
    <w:p w14:paraId="291F2A64" w14:textId="3D4C7857" w:rsidR="0026499E" w:rsidRDefault="00982D1C" w:rsidP="00E20C74">
      <w:pPr>
        <w:jc w:val="center"/>
        <w:rPr>
          <w:b/>
          <w:color w:val="000000" w:themeColor="text1"/>
          <w:sz w:val="21"/>
          <w:szCs w:val="21"/>
        </w:rPr>
      </w:pPr>
      <w:r w:rsidRPr="009F40A9">
        <w:rPr>
          <w:b/>
          <w:color w:val="000000" w:themeColor="text1"/>
          <w:sz w:val="21"/>
          <w:szCs w:val="21"/>
        </w:rPr>
        <w:t>Kontakt dla mediów:</w:t>
      </w:r>
    </w:p>
    <w:p w14:paraId="34FCE2F7" w14:textId="77777777" w:rsidR="00144ED1" w:rsidRPr="009F40A9" w:rsidRDefault="00144ED1" w:rsidP="00E20C74">
      <w:pPr>
        <w:jc w:val="center"/>
        <w:rPr>
          <w:b/>
          <w:color w:val="000000" w:themeColor="text1"/>
          <w:sz w:val="21"/>
          <w:szCs w:val="21"/>
        </w:rPr>
      </w:pPr>
    </w:p>
    <w:p w14:paraId="3C4DE42C" w14:textId="5B11DAAE" w:rsidR="00BA3E1D" w:rsidRPr="00E20C74" w:rsidRDefault="00B500C4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Grzegorz Jakielski</w:t>
      </w:r>
    </w:p>
    <w:p w14:paraId="13372D53" w14:textId="299CCA63" w:rsidR="00BA3E1D" w:rsidRPr="00E20C74" w:rsidRDefault="00BA3E1D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 w:rsidRPr="00E20C74">
        <w:rPr>
          <w:bCs/>
          <w:color w:val="000000" w:themeColor="text1"/>
          <w:sz w:val="18"/>
          <w:szCs w:val="18"/>
        </w:rPr>
        <w:t xml:space="preserve">Świeża Bazylia </w:t>
      </w:r>
      <w:r w:rsidR="00B500C4">
        <w:rPr>
          <w:bCs/>
          <w:color w:val="000000" w:themeColor="text1"/>
          <w:sz w:val="18"/>
          <w:szCs w:val="18"/>
        </w:rPr>
        <w:t>PR</w:t>
      </w:r>
    </w:p>
    <w:p w14:paraId="46D28B9D" w14:textId="7F0CF328" w:rsidR="00BA3E1D" w:rsidRPr="00E20C74" w:rsidRDefault="00B500C4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>
        <w:rPr>
          <w:bCs/>
          <w:sz w:val="18"/>
          <w:szCs w:val="18"/>
        </w:rPr>
        <w:t>gjakielski@swiezabazylia.pl</w:t>
      </w:r>
      <w:r w:rsidR="00411ACE" w:rsidRPr="00E20C74">
        <w:rPr>
          <w:bCs/>
          <w:color w:val="000000" w:themeColor="text1"/>
          <w:sz w:val="18"/>
          <w:szCs w:val="18"/>
        </w:rPr>
        <w:t xml:space="preserve"> </w:t>
      </w:r>
    </w:p>
    <w:p w14:paraId="587A0C3A" w14:textId="2C89D49E" w:rsidR="00BA3E1D" w:rsidRPr="00E20C74" w:rsidRDefault="00BA3E1D" w:rsidP="006E6B6D">
      <w:pPr>
        <w:spacing w:after="0"/>
        <w:jc w:val="center"/>
        <w:rPr>
          <w:bCs/>
          <w:color w:val="000000" w:themeColor="text1"/>
          <w:sz w:val="18"/>
          <w:szCs w:val="18"/>
        </w:rPr>
      </w:pPr>
      <w:r w:rsidRPr="00E20C74">
        <w:rPr>
          <w:bCs/>
          <w:color w:val="000000" w:themeColor="text1"/>
          <w:sz w:val="18"/>
          <w:szCs w:val="18"/>
        </w:rPr>
        <w:t xml:space="preserve">kom. </w:t>
      </w:r>
      <w:r w:rsidR="00B500C4">
        <w:rPr>
          <w:bCs/>
          <w:color w:val="000000" w:themeColor="text1"/>
          <w:sz w:val="18"/>
          <w:szCs w:val="18"/>
        </w:rPr>
        <w:t>600521455</w:t>
      </w:r>
    </w:p>
    <w:p w14:paraId="2E5B338F" w14:textId="77777777" w:rsidR="00145012" w:rsidRPr="009F40A9" w:rsidRDefault="00145012" w:rsidP="00982D1C">
      <w:pPr>
        <w:rPr>
          <w:color w:val="000000" w:themeColor="text1"/>
        </w:rPr>
      </w:pPr>
    </w:p>
    <w:sectPr w:rsidR="00145012" w:rsidRPr="009F40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C49A" w14:textId="77777777" w:rsidR="002F1ABB" w:rsidRDefault="002F1ABB" w:rsidP="00F5294A">
      <w:pPr>
        <w:spacing w:after="0" w:line="240" w:lineRule="auto"/>
      </w:pPr>
      <w:r>
        <w:separator/>
      </w:r>
    </w:p>
  </w:endnote>
  <w:endnote w:type="continuationSeparator" w:id="0">
    <w:p w14:paraId="2863DE10" w14:textId="77777777" w:rsidR="002F1ABB" w:rsidRDefault="002F1ABB" w:rsidP="00F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ic A1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FE94" w14:textId="77777777" w:rsidR="009A51F8" w:rsidRDefault="009A51F8" w:rsidP="00BA3E1D">
    <w:pPr>
      <w:pStyle w:val="Stopka"/>
      <w:jc w:val="center"/>
    </w:pPr>
  </w:p>
  <w:p w14:paraId="359BC0CD" w14:textId="243913EC" w:rsidR="008C510D" w:rsidRDefault="008C510D" w:rsidP="00BA3E1D">
    <w:pPr>
      <w:pStyle w:val="Stopka"/>
      <w:jc w:val="center"/>
    </w:pPr>
    <w:r w:rsidRPr="00BA3E1D">
      <w:t>Enadis sp. z o.o.</w:t>
    </w:r>
    <w:r w:rsidRPr="00BA3E1D">
      <w:br/>
      <w:t>ul.</w:t>
    </w:r>
    <w:r>
      <w:t xml:space="preserve"> </w:t>
    </w:r>
    <w:r w:rsidRPr="00BA3E1D">
      <w:t>Morska 149 U2</w:t>
    </w:r>
    <w:r w:rsidRPr="00BA3E1D">
      <w:br/>
    </w:r>
    <w:r>
      <w:t xml:space="preserve">81-222, </w:t>
    </w:r>
    <w:r w:rsidRPr="00BA3E1D">
      <w:t xml:space="preserve">Gdynia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EBE" w14:textId="77777777" w:rsidR="002F1ABB" w:rsidRDefault="002F1ABB" w:rsidP="00F5294A">
      <w:pPr>
        <w:spacing w:after="0" w:line="240" w:lineRule="auto"/>
      </w:pPr>
      <w:r>
        <w:separator/>
      </w:r>
    </w:p>
  </w:footnote>
  <w:footnote w:type="continuationSeparator" w:id="0">
    <w:p w14:paraId="0472CAC5" w14:textId="77777777" w:rsidR="002F1ABB" w:rsidRDefault="002F1ABB" w:rsidP="00F5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188" w14:textId="630D7B73" w:rsidR="008C510D" w:rsidRDefault="008C510D" w:rsidP="0042666B">
    <w:pPr>
      <w:pStyle w:val="Nagwek"/>
      <w:jc w:val="right"/>
    </w:pPr>
    <w:r>
      <w:t xml:space="preserve">        </w:t>
    </w:r>
    <w:r>
      <w:rPr>
        <w:noProof/>
        <w:lang w:eastAsia="pl-PL"/>
      </w:rPr>
      <w:drawing>
        <wp:inline distT="0" distB="0" distL="0" distR="0" wp14:anchorId="252F051A" wp14:editId="7301EE21">
          <wp:extent cx="2292218" cy="62176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370" cy="63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5E883" w14:textId="77777777" w:rsidR="009A51F8" w:rsidRDefault="009A51F8" w:rsidP="004266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DF2"/>
    <w:multiLevelType w:val="multilevel"/>
    <w:tmpl w:val="018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46"/>
    <w:rsid w:val="00002C15"/>
    <w:rsid w:val="00023E24"/>
    <w:rsid w:val="00030E69"/>
    <w:rsid w:val="00043677"/>
    <w:rsid w:val="0004414B"/>
    <w:rsid w:val="00053527"/>
    <w:rsid w:val="000575A5"/>
    <w:rsid w:val="00067950"/>
    <w:rsid w:val="00070FBB"/>
    <w:rsid w:val="00083C25"/>
    <w:rsid w:val="00084E05"/>
    <w:rsid w:val="00086FA4"/>
    <w:rsid w:val="00090778"/>
    <w:rsid w:val="000A2B0A"/>
    <w:rsid w:val="000A4832"/>
    <w:rsid w:val="000A633C"/>
    <w:rsid w:val="000B5BEE"/>
    <w:rsid w:val="000D631E"/>
    <w:rsid w:val="000D7F5D"/>
    <w:rsid w:val="000E1E87"/>
    <w:rsid w:val="000E2070"/>
    <w:rsid w:val="000E22E4"/>
    <w:rsid w:val="000E7CB3"/>
    <w:rsid w:val="001032C7"/>
    <w:rsid w:val="001255AC"/>
    <w:rsid w:val="0012609C"/>
    <w:rsid w:val="00127E2D"/>
    <w:rsid w:val="00131DB2"/>
    <w:rsid w:val="001408A8"/>
    <w:rsid w:val="00144580"/>
    <w:rsid w:val="00144ED1"/>
    <w:rsid w:val="00145012"/>
    <w:rsid w:val="001655E0"/>
    <w:rsid w:val="0017285D"/>
    <w:rsid w:val="00181940"/>
    <w:rsid w:val="001B6002"/>
    <w:rsid w:val="001B788C"/>
    <w:rsid w:val="001C1AA3"/>
    <w:rsid w:val="001D2B85"/>
    <w:rsid w:val="001D3FA3"/>
    <w:rsid w:val="001F3EDE"/>
    <w:rsid w:val="001F4EA2"/>
    <w:rsid w:val="0021033B"/>
    <w:rsid w:val="00211B5B"/>
    <w:rsid w:val="00213582"/>
    <w:rsid w:val="00215F16"/>
    <w:rsid w:val="00226443"/>
    <w:rsid w:val="002278C2"/>
    <w:rsid w:val="002352E6"/>
    <w:rsid w:val="0024048B"/>
    <w:rsid w:val="00241D1A"/>
    <w:rsid w:val="002423FC"/>
    <w:rsid w:val="0026499E"/>
    <w:rsid w:val="00266B73"/>
    <w:rsid w:val="00277C3D"/>
    <w:rsid w:val="00280137"/>
    <w:rsid w:val="00282852"/>
    <w:rsid w:val="00287F05"/>
    <w:rsid w:val="002A58BD"/>
    <w:rsid w:val="002B15F9"/>
    <w:rsid w:val="002B6603"/>
    <w:rsid w:val="002C217B"/>
    <w:rsid w:val="002C581C"/>
    <w:rsid w:val="002E0580"/>
    <w:rsid w:val="002E1CD3"/>
    <w:rsid w:val="002E60A5"/>
    <w:rsid w:val="002F09FA"/>
    <w:rsid w:val="002F14FD"/>
    <w:rsid w:val="002F1ABB"/>
    <w:rsid w:val="002F2C86"/>
    <w:rsid w:val="002F4E41"/>
    <w:rsid w:val="003006AA"/>
    <w:rsid w:val="00300A6A"/>
    <w:rsid w:val="003035DF"/>
    <w:rsid w:val="00306207"/>
    <w:rsid w:val="003065A3"/>
    <w:rsid w:val="00322E20"/>
    <w:rsid w:val="00324158"/>
    <w:rsid w:val="00327271"/>
    <w:rsid w:val="00335599"/>
    <w:rsid w:val="00346949"/>
    <w:rsid w:val="003512CE"/>
    <w:rsid w:val="003518F1"/>
    <w:rsid w:val="003562E6"/>
    <w:rsid w:val="00356DA8"/>
    <w:rsid w:val="00374F9E"/>
    <w:rsid w:val="00375FAD"/>
    <w:rsid w:val="0037694C"/>
    <w:rsid w:val="00376A4F"/>
    <w:rsid w:val="00381600"/>
    <w:rsid w:val="00392E71"/>
    <w:rsid w:val="0039682F"/>
    <w:rsid w:val="00396B0B"/>
    <w:rsid w:val="00397870"/>
    <w:rsid w:val="003A65B9"/>
    <w:rsid w:val="003B461D"/>
    <w:rsid w:val="003B51DE"/>
    <w:rsid w:val="003D0B00"/>
    <w:rsid w:val="003D263C"/>
    <w:rsid w:val="003D6F35"/>
    <w:rsid w:val="003E3BB2"/>
    <w:rsid w:val="003F6E72"/>
    <w:rsid w:val="004019A5"/>
    <w:rsid w:val="00405B01"/>
    <w:rsid w:val="00411ACE"/>
    <w:rsid w:val="004123B3"/>
    <w:rsid w:val="00415DB3"/>
    <w:rsid w:val="00422639"/>
    <w:rsid w:val="0042666B"/>
    <w:rsid w:val="004307C7"/>
    <w:rsid w:val="00437143"/>
    <w:rsid w:val="0044026D"/>
    <w:rsid w:val="00446827"/>
    <w:rsid w:val="00453015"/>
    <w:rsid w:val="00453055"/>
    <w:rsid w:val="00457083"/>
    <w:rsid w:val="00473FE5"/>
    <w:rsid w:val="0047648A"/>
    <w:rsid w:val="00481CD6"/>
    <w:rsid w:val="00484A38"/>
    <w:rsid w:val="00492B89"/>
    <w:rsid w:val="00495805"/>
    <w:rsid w:val="0049745F"/>
    <w:rsid w:val="004B195F"/>
    <w:rsid w:val="004C35A8"/>
    <w:rsid w:val="004E3CEA"/>
    <w:rsid w:val="004E4AA4"/>
    <w:rsid w:val="004F037D"/>
    <w:rsid w:val="004F1274"/>
    <w:rsid w:val="004F5A3C"/>
    <w:rsid w:val="004F5CEB"/>
    <w:rsid w:val="00511636"/>
    <w:rsid w:val="0051467B"/>
    <w:rsid w:val="00515D23"/>
    <w:rsid w:val="00517567"/>
    <w:rsid w:val="005216E5"/>
    <w:rsid w:val="0052439E"/>
    <w:rsid w:val="00524973"/>
    <w:rsid w:val="00530640"/>
    <w:rsid w:val="005350EA"/>
    <w:rsid w:val="00563185"/>
    <w:rsid w:val="00564B9F"/>
    <w:rsid w:val="005679EF"/>
    <w:rsid w:val="00570E08"/>
    <w:rsid w:val="0057198A"/>
    <w:rsid w:val="005758B5"/>
    <w:rsid w:val="00575BDA"/>
    <w:rsid w:val="0057613D"/>
    <w:rsid w:val="0057668A"/>
    <w:rsid w:val="00583892"/>
    <w:rsid w:val="00583FBC"/>
    <w:rsid w:val="005A2D00"/>
    <w:rsid w:val="005B05BA"/>
    <w:rsid w:val="005B2D33"/>
    <w:rsid w:val="005B62BC"/>
    <w:rsid w:val="005C2EA7"/>
    <w:rsid w:val="005C4331"/>
    <w:rsid w:val="005C49E8"/>
    <w:rsid w:val="005C516F"/>
    <w:rsid w:val="005D3123"/>
    <w:rsid w:val="005D3E22"/>
    <w:rsid w:val="005E0916"/>
    <w:rsid w:val="005E3B0E"/>
    <w:rsid w:val="005E3D64"/>
    <w:rsid w:val="005E7A66"/>
    <w:rsid w:val="005F15CD"/>
    <w:rsid w:val="005F2095"/>
    <w:rsid w:val="005F62EA"/>
    <w:rsid w:val="006052CD"/>
    <w:rsid w:val="006059FE"/>
    <w:rsid w:val="0061386F"/>
    <w:rsid w:val="00620650"/>
    <w:rsid w:val="0062197A"/>
    <w:rsid w:val="00623659"/>
    <w:rsid w:val="0063086A"/>
    <w:rsid w:val="00632259"/>
    <w:rsid w:val="00636F24"/>
    <w:rsid w:val="006371B1"/>
    <w:rsid w:val="006407F1"/>
    <w:rsid w:val="006506F8"/>
    <w:rsid w:val="0065324E"/>
    <w:rsid w:val="006702A2"/>
    <w:rsid w:val="00673FED"/>
    <w:rsid w:val="0067459D"/>
    <w:rsid w:val="00675222"/>
    <w:rsid w:val="00675BAF"/>
    <w:rsid w:val="00676205"/>
    <w:rsid w:val="0067779C"/>
    <w:rsid w:val="00680303"/>
    <w:rsid w:val="006826D0"/>
    <w:rsid w:val="0068717B"/>
    <w:rsid w:val="006A06EE"/>
    <w:rsid w:val="006A20E5"/>
    <w:rsid w:val="006A3A20"/>
    <w:rsid w:val="006B3575"/>
    <w:rsid w:val="006B3652"/>
    <w:rsid w:val="006B72C6"/>
    <w:rsid w:val="006B7D47"/>
    <w:rsid w:val="006C1F7D"/>
    <w:rsid w:val="006D4F27"/>
    <w:rsid w:val="006E6B6D"/>
    <w:rsid w:val="006F2B4E"/>
    <w:rsid w:val="006F2E8A"/>
    <w:rsid w:val="006F30A0"/>
    <w:rsid w:val="006F3E9E"/>
    <w:rsid w:val="006F5621"/>
    <w:rsid w:val="00703F02"/>
    <w:rsid w:val="00737A24"/>
    <w:rsid w:val="00740D6D"/>
    <w:rsid w:val="00742A25"/>
    <w:rsid w:val="00744369"/>
    <w:rsid w:val="00746565"/>
    <w:rsid w:val="00746DD7"/>
    <w:rsid w:val="00754BA2"/>
    <w:rsid w:val="00754E92"/>
    <w:rsid w:val="00755516"/>
    <w:rsid w:val="007568B4"/>
    <w:rsid w:val="00756E04"/>
    <w:rsid w:val="00760CB5"/>
    <w:rsid w:val="00780C42"/>
    <w:rsid w:val="00784B8A"/>
    <w:rsid w:val="007855B8"/>
    <w:rsid w:val="007A177A"/>
    <w:rsid w:val="007A2A21"/>
    <w:rsid w:val="007A407B"/>
    <w:rsid w:val="007A4C50"/>
    <w:rsid w:val="007B0B5E"/>
    <w:rsid w:val="007B3FE3"/>
    <w:rsid w:val="007B58CB"/>
    <w:rsid w:val="007D78FB"/>
    <w:rsid w:val="007E2090"/>
    <w:rsid w:val="007E2D0A"/>
    <w:rsid w:val="007E3C45"/>
    <w:rsid w:val="007E5E28"/>
    <w:rsid w:val="007F4ABE"/>
    <w:rsid w:val="00815818"/>
    <w:rsid w:val="0082109B"/>
    <w:rsid w:val="008413A2"/>
    <w:rsid w:val="00844833"/>
    <w:rsid w:val="00846649"/>
    <w:rsid w:val="0085149D"/>
    <w:rsid w:val="00857146"/>
    <w:rsid w:val="008625E8"/>
    <w:rsid w:val="008706C6"/>
    <w:rsid w:val="00873417"/>
    <w:rsid w:val="00877A75"/>
    <w:rsid w:val="00882EE4"/>
    <w:rsid w:val="00885507"/>
    <w:rsid w:val="00887C62"/>
    <w:rsid w:val="008928CB"/>
    <w:rsid w:val="00893179"/>
    <w:rsid w:val="008A0851"/>
    <w:rsid w:val="008A309F"/>
    <w:rsid w:val="008B096E"/>
    <w:rsid w:val="008B3B28"/>
    <w:rsid w:val="008C2122"/>
    <w:rsid w:val="008C510D"/>
    <w:rsid w:val="008C6FB7"/>
    <w:rsid w:val="008E010A"/>
    <w:rsid w:val="008F0882"/>
    <w:rsid w:val="00912C6C"/>
    <w:rsid w:val="0092700A"/>
    <w:rsid w:val="009279B1"/>
    <w:rsid w:val="00931C27"/>
    <w:rsid w:val="0093243B"/>
    <w:rsid w:val="0093341B"/>
    <w:rsid w:val="00936EC8"/>
    <w:rsid w:val="00941D5D"/>
    <w:rsid w:val="00944638"/>
    <w:rsid w:val="009506F5"/>
    <w:rsid w:val="00951F3D"/>
    <w:rsid w:val="00953ECC"/>
    <w:rsid w:val="00955B70"/>
    <w:rsid w:val="00962BEB"/>
    <w:rsid w:val="00964DCA"/>
    <w:rsid w:val="0096646F"/>
    <w:rsid w:val="009719B9"/>
    <w:rsid w:val="00976981"/>
    <w:rsid w:val="009771AC"/>
    <w:rsid w:val="00982D1C"/>
    <w:rsid w:val="00994393"/>
    <w:rsid w:val="009A51F8"/>
    <w:rsid w:val="009A5EB2"/>
    <w:rsid w:val="009B048E"/>
    <w:rsid w:val="009B2241"/>
    <w:rsid w:val="009B3539"/>
    <w:rsid w:val="009C3CCA"/>
    <w:rsid w:val="009C568B"/>
    <w:rsid w:val="009D149E"/>
    <w:rsid w:val="009E0C73"/>
    <w:rsid w:val="009F203C"/>
    <w:rsid w:val="009F40A9"/>
    <w:rsid w:val="009F53CA"/>
    <w:rsid w:val="009F6D98"/>
    <w:rsid w:val="00A06685"/>
    <w:rsid w:val="00A1239B"/>
    <w:rsid w:val="00A16BC0"/>
    <w:rsid w:val="00A20119"/>
    <w:rsid w:val="00A22910"/>
    <w:rsid w:val="00A23731"/>
    <w:rsid w:val="00A3181B"/>
    <w:rsid w:val="00A33A9B"/>
    <w:rsid w:val="00A41938"/>
    <w:rsid w:val="00A423DF"/>
    <w:rsid w:val="00A453E5"/>
    <w:rsid w:val="00A47E81"/>
    <w:rsid w:val="00A5279C"/>
    <w:rsid w:val="00A535D2"/>
    <w:rsid w:val="00A54961"/>
    <w:rsid w:val="00A75AC0"/>
    <w:rsid w:val="00A75CC6"/>
    <w:rsid w:val="00A83025"/>
    <w:rsid w:val="00A85890"/>
    <w:rsid w:val="00A928B5"/>
    <w:rsid w:val="00A93BC2"/>
    <w:rsid w:val="00A96735"/>
    <w:rsid w:val="00AA57CD"/>
    <w:rsid w:val="00AC1B9F"/>
    <w:rsid w:val="00AC329D"/>
    <w:rsid w:val="00AC353F"/>
    <w:rsid w:val="00AC47D6"/>
    <w:rsid w:val="00AE2247"/>
    <w:rsid w:val="00AE2454"/>
    <w:rsid w:val="00AE4881"/>
    <w:rsid w:val="00AE4A34"/>
    <w:rsid w:val="00AE61EA"/>
    <w:rsid w:val="00AF0AD6"/>
    <w:rsid w:val="00AF271A"/>
    <w:rsid w:val="00AF4BBE"/>
    <w:rsid w:val="00AF67BF"/>
    <w:rsid w:val="00B02838"/>
    <w:rsid w:val="00B045A0"/>
    <w:rsid w:val="00B06A22"/>
    <w:rsid w:val="00B1483B"/>
    <w:rsid w:val="00B204A2"/>
    <w:rsid w:val="00B240B9"/>
    <w:rsid w:val="00B2478C"/>
    <w:rsid w:val="00B26D31"/>
    <w:rsid w:val="00B2784D"/>
    <w:rsid w:val="00B372AF"/>
    <w:rsid w:val="00B40E90"/>
    <w:rsid w:val="00B40F99"/>
    <w:rsid w:val="00B41874"/>
    <w:rsid w:val="00B500C4"/>
    <w:rsid w:val="00B51A2C"/>
    <w:rsid w:val="00B577E5"/>
    <w:rsid w:val="00B65C3D"/>
    <w:rsid w:val="00B65DBA"/>
    <w:rsid w:val="00B92C04"/>
    <w:rsid w:val="00B96942"/>
    <w:rsid w:val="00BA0348"/>
    <w:rsid w:val="00BA0D88"/>
    <w:rsid w:val="00BA3E1D"/>
    <w:rsid w:val="00BA41B2"/>
    <w:rsid w:val="00BA4B77"/>
    <w:rsid w:val="00BA7362"/>
    <w:rsid w:val="00BB1503"/>
    <w:rsid w:val="00BB25EA"/>
    <w:rsid w:val="00BB32CE"/>
    <w:rsid w:val="00BB5A1F"/>
    <w:rsid w:val="00BB7CDE"/>
    <w:rsid w:val="00BD32C1"/>
    <w:rsid w:val="00BD7415"/>
    <w:rsid w:val="00BE1192"/>
    <w:rsid w:val="00BE2423"/>
    <w:rsid w:val="00BE5700"/>
    <w:rsid w:val="00BE77FB"/>
    <w:rsid w:val="00BF43EA"/>
    <w:rsid w:val="00C0256D"/>
    <w:rsid w:val="00C13698"/>
    <w:rsid w:val="00C14F41"/>
    <w:rsid w:val="00C21ABF"/>
    <w:rsid w:val="00C21EB2"/>
    <w:rsid w:val="00C25CC6"/>
    <w:rsid w:val="00C4433A"/>
    <w:rsid w:val="00C44419"/>
    <w:rsid w:val="00C44C34"/>
    <w:rsid w:val="00C46E25"/>
    <w:rsid w:val="00C53965"/>
    <w:rsid w:val="00C62704"/>
    <w:rsid w:val="00C62AB6"/>
    <w:rsid w:val="00C65416"/>
    <w:rsid w:val="00C7307C"/>
    <w:rsid w:val="00C95582"/>
    <w:rsid w:val="00C9796A"/>
    <w:rsid w:val="00CA3EA6"/>
    <w:rsid w:val="00CB26AB"/>
    <w:rsid w:val="00CB4709"/>
    <w:rsid w:val="00CD0285"/>
    <w:rsid w:val="00CD256F"/>
    <w:rsid w:val="00CD52F2"/>
    <w:rsid w:val="00CD6003"/>
    <w:rsid w:val="00CD646F"/>
    <w:rsid w:val="00CE1DDE"/>
    <w:rsid w:val="00CE7A11"/>
    <w:rsid w:val="00CF0298"/>
    <w:rsid w:val="00CF2DEA"/>
    <w:rsid w:val="00D071E8"/>
    <w:rsid w:val="00D228AC"/>
    <w:rsid w:val="00D233E7"/>
    <w:rsid w:val="00D2618F"/>
    <w:rsid w:val="00D3090A"/>
    <w:rsid w:val="00D37BD1"/>
    <w:rsid w:val="00D405C8"/>
    <w:rsid w:val="00D40818"/>
    <w:rsid w:val="00D47895"/>
    <w:rsid w:val="00D47E7D"/>
    <w:rsid w:val="00D605DC"/>
    <w:rsid w:val="00D61896"/>
    <w:rsid w:val="00D61B44"/>
    <w:rsid w:val="00D62E87"/>
    <w:rsid w:val="00D63E62"/>
    <w:rsid w:val="00D65A6E"/>
    <w:rsid w:val="00D81AEA"/>
    <w:rsid w:val="00D8396A"/>
    <w:rsid w:val="00D876DF"/>
    <w:rsid w:val="00D87D7C"/>
    <w:rsid w:val="00DA46CF"/>
    <w:rsid w:val="00DA5842"/>
    <w:rsid w:val="00DA60CD"/>
    <w:rsid w:val="00DB7531"/>
    <w:rsid w:val="00DC2962"/>
    <w:rsid w:val="00DD059E"/>
    <w:rsid w:val="00DE4D62"/>
    <w:rsid w:val="00DE7836"/>
    <w:rsid w:val="00E01813"/>
    <w:rsid w:val="00E0274A"/>
    <w:rsid w:val="00E0518E"/>
    <w:rsid w:val="00E07235"/>
    <w:rsid w:val="00E10951"/>
    <w:rsid w:val="00E20660"/>
    <w:rsid w:val="00E20C74"/>
    <w:rsid w:val="00E25D59"/>
    <w:rsid w:val="00E35D76"/>
    <w:rsid w:val="00E3707F"/>
    <w:rsid w:val="00E3724F"/>
    <w:rsid w:val="00E37F99"/>
    <w:rsid w:val="00E516E8"/>
    <w:rsid w:val="00E71053"/>
    <w:rsid w:val="00E731CE"/>
    <w:rsid w:val="00E77883"/>
    <w:rsid w:val="00E83A8C"/>
    <w:rsid w:val="00E85743"/>
    <w:rsid w:val="00E86F6A"/>
    <w:rsid w:val="00E9552D"/>
    <w:rsid w:val="00E97886"/>
    <w:rsid w:val="00EA0A6A"/>
    <w:rsid w:val="00EA4F37"/>
    <w:rsid w:val="00EB4578"/>
    <w:rsid w:val="00EB4E30"/>
    <w:rsid w:val="00EB5E18"/>
    <w:rsid w:val="00EB6CB2"/>
    <w:rsid w:val="00EC540C"/>
    <w:rsid w:val="00ED7F63"/>
    <w:rsid w:val="00EE29B0"/>
    <w:rsid w:val="00EE35E4"/>
    <w:rsid w:val="00EE5A83"/>
    <w:rsid w:val="00EF06FD"/>
    <w:rsid w:val="00EF4BE1"/>
    <w:rsid w:val="00F009F9"/>
    <w:rsid w:val="00F0173E"/>
    <w:rsid w:val="00F043ED"/>
    <w:rsid w:val="00F10873"/>
    <w:rsid w:val="00F13C56"/>
    <w:rsid w:val="00F23C1E"/>
    <w:rsid w:val="00F24562"/>
    <w:rsid w:val="00F43F42"/>
    <w:rsid w:val="00F46B46"/>
    <w:rsid w:val="00F47565"/>
    <w:rsid w:val="00F47C3E"/>
    <w:rsid w:val="00F500F9"/>
    <w:rsid w:val="00F5294A"/>
    <w:rsid w:val="00F733E5"/>
    <w:rsid w:val="00F81612"/>
    <w:rsid w:val="00F87D33"/>
    <w:rsid w:val="00F94CDD"/>
    <w:rsid w:val="00F976EC"/>
    <w:rsid w:val="00FA0139"/>
    <w:rsid w:val="00FA7FCD"/>
    <w:rsid w:val="00FB0E7D"/>
    <w:rsid w:val="00FB31AF"/>
    <w:rsid w:val="00FB4F43"/>
    <w:rsid w:val="00FC0B0C"/>
    <w:rsid w:val="00FD02EE"/>
    <w:rsid w:val="00FD075E"/>
    <w:rsid w:val="00FD3763"/>
    <w:rsid w:val="00FE140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AEE8"/>
  <w15:chartTrackingRefBased/>
  <w15:docId w15:val="{24BD1071-6C78-457B-B689-BE50C0F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4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5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A"/>
  </w:style>
  <w:style w:type="paragraph" w:styleId="Stopka">
    <w:name w:val="footer"/>
    <w:basedOn w:val="Normalny"/>
    <w:link w:val="StopkaZnak"/>
    <w:uiPriority w:val="99"/>
    <w:unhideWhenUsed/>
    <w:rsid w:val="00F5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A"/>
  </w:style>
  <w:style w:type="character" w:styleId="Hipercze">
    <w:name w:val="Hyperlink"/>
    <w:basedOn w:val="Domylnaczcionkaakapitu"/>
    <w:uiPriority w:val="99"/>
    <w:unhideWhenUsed/>
    <w:rsid w:val="00982D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6DD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51A2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A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A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A20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5B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045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045A0"/>
    <w:rPr>
      <w:b/>
      <w:bCs/>
    </w:rPr>
  </w:style>
  <w:style w:type="paragraph" w:customStyle="1" w:styleId="Default">
    <w:name w:val="Default"/>
    <w:rsid w:val="0085149D"/>
    <w:pPr>
      <w:autoSpaceDE w:val="0"/>
      <w:autoSpaceDN w:val="0"/>
      <w:adjustRightInd w:val="0"/>
      <w:spacing w:after="0" w:line="240" w:lineRule="auto"/>
    </w:pPr>
    <w:rPr>
      <w:rFonts w:ascii="Gothic A1 Light" w:hAnsi="Gothic A1 Light" w:cs="Gothic A1 Light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C4433A"/>
  </w:style>
  <w:style w:type="paragraph" w:styleId="Poprawka">
    <w:name w:val="Revision"/>
    <w:hidden/>
    <w:uiPriority w:val="99"/>
    <w:semiHidden/>
    <w:rsid w:val="00A06685"/>
    <w:pPr>
      <w:spacing w:after="0" w:line="240" w:lineRule="auto"/>
    </w:pPr>
  </w:style>
  <w:style w:type="character" w:customStyle="1" w:styleId="cf01">
    <w:name w:val="cf01"/>
    <w:basedOn w:val="Domylnaczcionkaakapitu"/>
    <w:rsid w:val="00B500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391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3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C5C-E3FF-4AB3-BF53-F77F7F8E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Popek</dc:creator>
  <cp:keywords/>
  <dc:description/>
  <cp:lastModifiedBy>Świeża Bazylia</cp:lastModifiedBy>
  <cp:revision>6</cp:revision>
  <cp:lastPrinted>2021-08-23T07:36:00Z</cp:lastPrinted>
  <dcterms:created xsi:type="dcterms:W3CDTF">2021-11-25T10:05:00Z</dcterms:created>
  <dcterms:modified xsi:type="dcterms:W3CDTF">2021-11-30T08:33:00Z</dcterms:modified>
</cp:coreProperties>
</file>